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7489" w14:textId="77777777" w:rsidR="00B5686D" w:rsidRDefault="00E74289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AF671F" wp14:editId="2313E070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9C04" w14:textId="77777777" w:rsidR="00B5686D" w:rsidRDefault="00B5686D">
      <w:pPr>
        <w:pStyle w:val="Corpodetexto"/>
        <w:spacing w:before="9"/>
        <w:rPr>
          <w:rFonts w:ascii="Times New Roman"/>
        </w:rPr>
      </w:pPr>
    </w:p>
    <w:p w14:paraId="755BFCAC" w14:textId="77777777" w:rsidR="00B5686D" w:rsidRDefault="00E74289">
      <w:pPr>
        <w:pStyle w:val="Ttulo1"/>
        <w:spacing w:line="242" w:lineRule="auto"/>
        <w:ind w:left="2194" w:right="2275" w:firstLine="146"/>
      </w:pPr>
      <w:r>
        <w:t>AGIR - MEMBROS DOS CONSELHOS, DIRETORIA, SUPERINTENDÊNCIAS, ASSESSORIAS E GERÊNCIAS</w:t>
      </w:r>
    </w:p>
    <w:p w14:paraId="64F94DAA" w14:textId="77777777" w:rsidR="00B5686D" w:rsidRDefault="00B5686D">
      <w:pPr>
        <w:pStyle w:val="Corpodetexto"/>
        <w:rPr>
          <w:b/>
          <w:sz w:val="20"/>
        </w:rPr>
      </w:pPr>
    </w:p>
    <w:p w14:paraId="4B256446" w14:textId="77777777" w:rsidR="00B5686D" w:rsidRDefault="00B5686D">
      <w:pPr>
        <w:pStyle w:val="Corpodetexto"/>
        <w:rPr>
          <w:b/>
          <w:sz w:val="20"/>
        </w:rPr>
      </w:pPr>
    </w:p>
    <w:p w14:paraId="7484B262" w14:textId="77777777" w:rsidR="00B5686D" w:rsidRDefault="00E74289">
      <w:pPr>
        <w:tabs>
          <w:tab w:val="left" w:pos="9202"/>
        </w:tabs>
        <w:spacing w:before="178"/>
        <w:ind w:left="101"/>
        <w:rPr>
          <w:rFonts w:ascii="Times New Roman" w:hAnsi="Times New Roman"/>
          <w:sz w:val="24"/>
        </w:rPr>
      </w:pPr>
      <w:r>
        <w:rPr>
          <w:b/>
          <w:sz w:val="24"/>
          <w:shd w:val="clear" w:color="auto" w:fill="DBE4F0"/>
        </w:rPr>
        <w:t>CONSELHO DE</w:t>
      </w:r>
      <w:r>
        <w:rPr>
          <w:b/>
          <w:spacing w:val="-15"/>
          <w:sz w:val="24"/>
          <w:shd w:val="clear" w:color="auto" w:fill="DBE4F0"/>
        </w:rPr>
        <w:t xml:space="preserve"> </w:t>
      </w:r>
      <w:r>
        <w:rPr>
          <w:b/>
          <w:sz w:val="24"/>
          <w:shd w:val="clear" w:color="auto" w:fill="DBE4F0"/>
        </w:rPr>
        <w:t>ADMINISTRAÇÃO</w:t>
      </w:r>
      <w:r>
        <w:rPr>
          <w:rFonts w:ascii="Times New Roman" w:hAnsi="Times New Roman"/>
          <w:sz w:val="24"/>
          <w:shd w:val="clear" w:color="auto" w:fill="DBE4F0"/>
        </w:rPr>
        <w:tab/>
      </w:r>
    </w:p>
    <w:p w14:paraId="21BC5B74" w14:textId="77777777" w:rsidR="00B5686D" w:rsidRDefault="00B5686D">
      <w:pPr>
        <w:pStyle w:val="Corpodetexto"/>
        <w:spacing w:before="10"/>
        <w:rPr>
          <w:rFonts w:ascii="Times New Roman"/>
          <w:sz w:val="25"/>
        </w:rPr>
      </w:pPr>
    </w:p>
    <w:p w14:paraId="520D42BD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61C61F14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08A33AFB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791A5432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021CF808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2C63F3BE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118A99A5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0D34FC5A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44C1BF05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57C9F0BE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Salomão Rodrigues Filho</w:t>
      </w:r>
    </w:p>
    <w:p w14:paraId="79257F43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2E90302B" w14:textId="77777777" w:rsidR="00B5686D" w:rsidRDefault="00B5686D">
      <w:pPr>
        <w:pStyle w:val="Corpodetexto"/>
        <w:spacing w:before="1"/>
      </w:pPr>
    </w:p>
    <w:p w14:paraId="6C949ACA" w14:textId="77777777" w:rsidR="00B5686D" w:rsidRDefault="00E74289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1C0327ED" w14:textId="77777777" w:rsidR="00B5686D" w:rsidRDefault="00B5686D">
      <w:pPr>
        <w:pStyle w:val="Corpodetexto"/>
        <w:spacing w:before="8"/>
        <w:rPr>
          <w:rFonts w:ascii="Times New Roman"/>
          <w:sz w:val="25"/>
        </w:rPr>
      </w:pPr>
    </w:p>
    <w:p w14:paraId="401F8258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13D83C3E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698BDAEE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355AD672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78E1A229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0316FB6E" w14:textId="77777777" w:rsidR="00B5686D" w:rsidRDefault="00E74289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23B85A3E" w14:textId="77777777" w:rsidR="00B5686D" w:rsidRDefault="00B5686D">
      <w:pPr>
        <w:pStyle w:val="Corpodetexto"/>
      </w:pPr>
    </w:p>
    <w:p w14:paraId="726AC79A" w14:textId="77777777" w:rsidR="00B5686D" w:rsidRDefault="00B5686D">
      <w:pPr>
        <w:pStyle w:val="Corpodetexto"/>
      </w:pPr>
    </w:p>
    <w:p w14:paraId="05784FF1" w14:textId="77777777" w:rsidR="00B5686D" w:rsidRDefault="00B5686D">
      <w:pPr>
        <w:pStyle w:val="Corpodetexto"/>
      </w:pPr>
    </w:p>
    <w:p w14:paraId="739F80BA" w14:textId="77777777" w:rsidR="00B5686D" w:rsidRDefault="00E74289">
      <w:pPr>
        <w:spacing w:before="203"/>
        <w:ind w:left="4025" w:right="107" w:hanging="3900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491A57E8" w14:textId="77777777" w:rsidR="00B5686D" w:rsidRDefault="00B5686D">
      <w:pPr>
        <w:pStyle w:val="Corpodetexto"/>
        <w:rPr>
          <w:b/>
          <w:sz w:val="22"/>
        </w:rPr>
      </w:pPr>
    </w:p>
    <w:p w14:paraId="12AB2E55" w14:textId="77777777" w:rsidR="00B5686D" w:rsidRDefault="00B5686D">
      <w:pPr>
        <w:pStyle w:val="Corpodetexto"/>
        <w:rPr>
          <w:b/>
          <w:sz w:val="22"/>
        </w:rPr>
      </w:pPr>
    </w:p>
    <w:p w14:paraId="4C1D3E8E" w14:textId="77777777" w:rsidR="00B5686D" w:rsidRDefault="00B5686D">
      <w:pPr>
        <w:pStyle w:val="Corpodetexto"/>
        <w:rPr>
          <w:b/>
          <w:sz w:val="22"/>
        </w:rPr>
      </w:pPr>
    </w:p>
    <w:p w14:paraId="18F5B8F6" w14:textId="77777777" w:rsidR="00B5686D" w:rsidRDefault="00B5686D">
      <w:pPr>
        <w:pStyle w:val="Corpodetexto"/>
        <w:rPr>
          <w:b/>
          <w:sz w:val="22"/>
        </w:rPr>
      </w:pPr>
    </w:p>
    <w:p w14:paraId="25C57402" w14:textId="77777777" w:rsidR="00B5686D" w:rsidRDefault="00B5686D">
      <w:pPr>
        <w:pStyle w:val="Corpodetexto"/>
        <w:rPr>
          <w:b/>
          <w:sz w:val="22"/>
        </w:rPr>
      </w:pPr>
    </w:p>
    <w:p w14:paraId="230044E0" w14:textId="77777777" w:rsidR="00B5686D" w:rsidRDefault="00B5686D">
      <w:pPr>
        <w:pStyle w:val="Corpodetexto"/>
        <w:rPr>
          <w:b/>
          <w:sz w:val="22"/>
        </w:rPr>
      </w:pPr>
    </w:p>
    <w:p w14:paraId="5C5EF82D" w14:textId="77777777" w:rsidR="00B5686D" w:rsidRDefault="00B5686D">
      <w:pPr>
        <w:pStyle w:val="Corpodetexto"/>
        <w:rPr>
          <w:b/>
          <w:sz w:val="22"/>
        </w:rPr>
      </w:pPr>
    </w:p>
    <w:p w14:paraId="4263B608" w14:textId="77777777" w:rsidR="00B5686D" w:rsidRDefault="00B5686D">
      <w:pPr>
        <w:pStyle w:val="Corpodetexto"/>
        <w:rPr>
          <w:b/>
          <w:sz w:val="22"/>
        </w:rPr>
      </w:pPr>
    </w:p>
    <w:p w14:paraId="064B2907" w14:textId="77777777" w:rsidR="00B5686D" w:rsidRDefault="00B5686D">
      <w:pPr>
        <w:pStyle w:val="Corpodetexto"/>
        <w:rPr>
          <w:b/>
          <w:sz w:val="22"/>
        </w:rPr>
      </w:pPr>
    </w:p>
    <w:p w14:paraId="0C719609" w14:textId="77777777" w:rsidR="00B5686D" w:rsidRDefault="00B5686D">
      <w:pPr>
        <w:pStyle w:val="Corpodetexto"/>
        <w:rPr>
          <w:b/>
          <w:sz w:val="22"/>
        </w:rPr>
      </w:pPr>
    </w:p>
    <w:p w14:paraId="7C959C5A" w14:textId="77777777" w:rsidR="00B5686D" w:rsidRDefault="00B5686D">
      <w:pPr>
        <w:pStyle w:val="Corpodetexto"/>
        <w:rPr>
          <w:b/>
          <w:sz w:val="22"/>
        </w:rPr>
      </w:pPr>
    </w:p>
    <w:p w14:paraId="129C14AC" w14:textId="77777777" w:rsidR="00B5686D" w:rsidRDefault="00B5686D">
      <w:pPr>
        <w:pStyle w:val="Corpodetexto"/>
        <w:rPr>
          <w:b/>
          <w:sz w:val="22"/>
        </w:rPr>
      </w:pPr>
    </w:p>
    <w:p w14:paraId="08D1B439" w14:textId="77777777" w:rsidR="00B5686D" w:rsidRDefault="00B5686D">
      <w:pPr>
        <w:pStyle w:val="Corpodetexto"/>
        <w:rPr>
          <w:b/>
          <w:sz w:val="22"/>
        </w:rPr>
      </w:pPr>
    </w:p>
    <w:p w14:paraId="6FFBA8D9" w14:textId="77777777" w:rsidR="00B5686D" w:rsidRDefault="00B5686D">
      <w:pPr>
        <w:pStyle w:val="Corpodetexto"/>
        <w:spacing w:before="6"/>
        <w:rPr>
          <w:b/>
          <w:sz w:val="18"/>
        </w:rPr>
      </w:pPr>
    </w:p>
    <w:p w14:paraId="24898B3D" w14:textId="77777777" w:rsidR="00B5686D" w:rsidRDefault="00E74289">
      <w:pPr>
        <w:ind w:right="110"/>
        <w:jc w:val="right"/>
        <w:rPr>
          <w:i/>
          <w:sz w:val="16"/>
        </w:rPr>
      </w:pPr>
      <w:r>
        <w:rPr>
          <w:i/>
          <w:sz w:val="16"/>
        </w:rPr>
        <w:t>Atualizado em Fevereiro/2019.</w:t>
      </w:r>
    </w:p>
    <w:sectPr w:rsidR="00B5686D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07BDE"/>
    <w:multiLevelType w:val="hybridMultilevel"/>
    <w:tmpl w:val="8BC80DC4"/>
    <w:lvl w:ilvl="0" w:tplc="73F6018A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6C4E7DD4">
      <w:numFmt w:val="bullet"/>
      <w:lvlText w:val="•"/>
      <w:lvlJc w:val="left"/>
      <w:pPr>
        <w:ind w:left="1556" w:hanging="356"/>
      </w:pPr>
      <w:rPr>
        <w:rFonts w:hint="default"/>
        <w:lang w:val="pt-PT" w:eastAsia="pt-PT" w:bidi="pt-PT"/>
      </w:rPr>
    </w:lvl>
    <w:lvl w:ilvl="2" w:tplc="B2586C7C">
      <w:numFmt w:val="bullet"/>
      <w:lvlText w:val="•"/>
      <w:lvlJc w:val="left"/>
      <w:pPr>
        <w:ind w:left="2432" w:hanging="356"/>
      </w:pPr>
      <w:rPr>
        <w:rFonts w:hint="default"/>
        <w:lang w:val="pt-PT" w:eastAsia="pt-PT" w:bidi="pt-PT"/>
      </w:rPr>
    </w:lvl>
    <w:lvl w:ilvl="3" w:tplc="38767CA2">
      <w:numFmt w:val="bullet"/>
      <w:lvlText w:val="•"/>
      <w:lvlJc w:val="left"/>
      <w:pPr>
        <w:ind w:left="3308" w:hanging="356"/>
      </w:pPr>
      <w:rPr>
        <w:rFonts w:hint="default"/>
        <w:lang w:val="pt-PT" w:eastAsia="pt-PT" w:bidi="pt-PT"/>
      </w:rPr>
    </w:lvl>
    <w:lvl w:ilvl="4" w:tplc="D1B006AA">
      <w:numFmt w:val="bullet"/>
      <w:lvlText w:val="•"/>
      <w:lvlJc w:val="left"/>
      <w:pPr>
        <w:ind w:left="4184" w:hanging="356"/>
      </w:pPr>
      <w:rPr>
        <w:rFonts w:hint="default"/>
        <w:lang w:val="pt-PT" w:eastAsia="pt-PT" w:bidi="pt-PT"/>
      </w:rPr>
    </w:lvl>
    <w:lvl w:ilvl="5" w:tplc="0E9CD8A8">
      <w:numFmt w:val="bullet"/>
      <w:lvlText w:val="•"/>
      <w:lvlJc w:val="left"/>
      <w:pPr>
        <w:ind w:left="5060" w:hanging="356"/>
      </w:pPr>
      <w:rPr>
        <w:rFonts w:hint="default"/>
        <w:lang w:val="pt-PT" w:eastAsia="pt-PT" w:bidi="pt-PT"/>
      </w:rPr>
    </w:lvl>
    <w:lvl w:ilvl="6" w:tplc="347E4D58">
      <w:numFmt w:val="bullet"/>
      <w:lvlText w:val="•"/>
      <w:lvlJc w:val="left"/>
      <w:pPr>
        <w:ind w:left="5936" w:hanging="356"/>
      </w:pPr>
      <w:rPr>
        <w:rFonts w:hint="default"/>
        <w:lang w:val="pt-PT" w:eastAsia="pt-PT" w:bidi="pt-PT"/>
      </w:rPr>
    </w:lvl>
    <w:lvl w:ilvl="7" w:tplc="799CF24E">
      <w:numFmt w:val="bullet"/>
      <w:lvlText w:val="•"/>
      <w:lvlJc w:val="left"/>
      <w:pPr>
        <w:ind w:left="6812" w:hanging="356"/>
      </w:pPr>
      <w:rPr>
        <w:rFonts w:hint="default"/>
        <w:lang w:val="pt-PT" w:eastAsia="pt-PT" w:bidi="pt-PT"/>
      </w:rPr>
    </w:lvl>
    <w:lvl w:ilvl="8" w:tplc="54CA1FF0">
      <w:numFmt w:val="bullet"/>
      <w:lvlText w:val="•"/>
      <w:lvlJc w:val="left"/>
      <w:pPr>
        <w:ind w:left="7688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6D"/>
    <w:rsid w:val="00B5686D"/>
    <w:rsid w:val="00E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3165"/>
  <w15:docId w15:val="{77ADCBC1-1B05-439B-B035-4A65E201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1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2021-01-25T17:57:00Z</dcterms:created>
  <dcterms:modified xsi:type="dcterms:W3CDTF">2021-01-25T17:57:00Z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