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71" w:rsidRDefault="00B14D71">
      <w:pPr>
        <w:pStyle w:val="Textbody"/>
      </w:pPr>
    </w:p>
    <w:p w:rsidR="00B14D71" w:rsidRPr="00BE3257" w:rsidRDefault="00FB1A83">
      <w:pPr>
        <w:pStyle w:val="Textbody"/>
        <w:jc w:val="center"/>
        <w:rPr>
          <w:b/>
          <w:bCs/>
        </w:rPr>
      </w:pPr>
      <w:proofErr w:type="gramStart"/>
      <w:r w:rsidRPr="00BE3257">
        <w:rPr>
          <w:b/>
          <w:bCs/>
          <w:u w:val="single"/>
        </w:rPr>
        <w:t>GPAT</w:t>
      </w:r>
      <w:r w:rsidRPr="00BE3257">
        <w:rPr>
          <w:b/>
          <w:bCs/>
        </w:rPr>
        <w:t xml:space="preserve">  -</w:t>
      </w:r>
      <w:proofErr w:type="gramEnd"/>
      <w:r w:rsidRPr="00BE3257">
        <w:rPr>
          <w:b/>
          <w:bCs/>
          <w:u w:val="single"/>
        </w:rPr>
        <w:t xml:space="preserve"> GERÊNCIA DE PATRIMÔNIO/SES</w:t>
      </w:r>
    </w:p>
    <w:p w:rsidR="00B14D71" w:rsidRPr="00BE3257" w:rsidRDefault="00FB1A83">
      <w:pPr>
        <w:pStyle w:val="Textbody"/>
        <w:jc w:val="center"/>
        <w:rPr>
          <w:b/>
          <w:bCs/>
          <w:u w:val="single"/>
        </w:rPr>
      </w:pPr>
      <w:r w:rsidRPr="00BE3257">
        <w:rPr>
          <w:b/>
          <w:bCs/>
          <w:u w:val="single"/>
        </w:rPr>
        <w:t xml:space="preserve">CADASTRAMENTO DO </w:t>
      </w:r>
      <w:proofErr w:type="gramStart"/>
      <w:r w:rsidRPr="00BE3257">
        <w:rPr>
          <w:b/>
          <w:bCs/>
          <w:u w:val="single"/>
        </w:rPr>
        <w:t>INVENTÁRIO  DE</w:t>
      </w:r>
      <w:proofErr w:type="gramEnd"/>
      <w:r w:rsidRPr="00BE3257">
        <w:rPr>
          <w:b/>
          <w:bCs/>
          <w:u w:val="single"/>
        </w:rPr>
        <w:t xml:space="preserve">  IMÓVEIS</w:t>
      </w:r>
    </w:p>
    <w:p w:rsidR="00B14D71" w:rsidRDefault="00B14D71">
      <w:pPr>
        <w:pStyle w:val="Textbody"/>
        <w:jc w:val="center"/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775"/>
        <w:gridCol w:w="6870"/>
      </w:tblGrid>
      <w:tr w:rsidR="00B14D71" w:rsidRPr="00BE3257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257" w:rsidRDefault="00BE3257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:rsidR="00BE3257" w:rsidRDefault="00BE3257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NOME DA UNIDADE:</w:t>
            </w:r>
          </w:p>
          <w:p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BE3257" w:rsidP="00773C8D">
            <w:pPr>
              <w:pStyle w:val="Ttulo1"/>
              <w:shd w:val="clear" w:color="auto" w:fill="FFFFFF"/>
              <w:jc w:val="center"/>
              <w:rPr>
                <w:rFonts w:ascii="Open Sans" w:hAnsi="Open Sans"/>
                <w:color w:val="202D4F"/>
                <w:sz w:val="22"/>
                <w:szCs w:val="22"/>
              </w:rPr>
            </w:pPr>
            <w:r w:rsidRPr="00BE3257">
              <w:rPr>
                <w:rFonts w:ascii="Open Sans" w:hAnsi="Open Sans"/>
                <w:sz w:val="22"/>
                <w:szCs w:val="22"/>
              </w:rPr>
              <w:t>HOSPITAL ESTADUAL DE DERMATOLOGIA SANIT</w:t>
            </w:r>
            <w:r w:rsidRPr="00BE3257">
              <w:rPr>
                <w:rFonts w:ascii="Open Sans" w:hAnsi="Open Sans" w:hint="eastAsia"/>
                <w:sz w:val="22"/>
                <w:szCs w:val="22"/>
              </w:rPr>
              <w:t>Á</w:t>
            </w:r>
            <w:r w:rsidRPr="00BE3257">
              <w:rPr>
                <w:rFonts w:ascii="Open Sans" w:hAnsi="Open Sans"/>
                <w:sz w:val="22"/>
                <w:szCs w:val="22"/>
              </w:rPr>
              <w:t>RIA - COL</w:t>
            </w:r>
            <w:r w:rsidRPr="00BE3257">
              <w:rPr>
                <w:rFonts w:ascii="Open Sans" w:hAnsi="Open Sans" w:hint="eastAsia"/>
                <w:sz w:val="22"/>
                <w:szCs w:val="22"/>
              </w:rPr>
              <w:t>Ô</w:t>
            </w:r>
            <w:r w:rsidRPr="00BE3257">
              <w:rPr>
                <w:rFonts w:ascii="Open Sans" w:hAnsi="Open Sans"/>
                <w:sz w:val="22"/>
                <w:szCs w:val="22"/>
              </w:rPr>
              <w:t>NIA SANTA MARTA - HDS</w:t>
            </w:r>
          </w:p>
        </w:tc>
      </w:tr>
      <w:tr w:rsidR="00B14D71" w:rsidRPr="00BE325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MUNICÍPIO:</w:t>
            </w:r>
          </w:p>
          <w:p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131E8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SENADOR CANEDO</w:t>
            </w:r>
          </w:p>
        </w:tc>
      </w:tr>
      <w:tr w:rsidR="00B14D71" w:rsidRPr="00BE325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MATRICULA:</w:t>
            </w:r>
          </w:p>
          <w:p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4792033 (INSCRIÇÃO MUNICIPAL)</w:t>
            </w:r>
            <w:bookmarkStart w:id="0" w:name="_GoBack"/>
            <w:bookmarkEnd w:id="0"/>
          </w:p>
        </w:tc>
      </w:tr>
      <w:tr w:rsidR="00B14D71" w:rsidRPr="00BE325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ÁREA TOTAL:</w:t>
            </w:r>
          </w:p>
          <w:p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81.499,26 M</w:t>
            </w:r>
            <w:r w:rsidRPr="00BE325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14D71" w:rsidRPr="00BE325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ÁREA CONSTRUÍDA:</w:t>
            </w:r>
          </w:p>
          <w:p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4.256,94 M</w:t>
            </w:r>
            <w:r w:rsidRPr="00BE325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14D71" w:rsidRPr="00BE325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ENDEREÇO:</w:t>
            </w:r>
          </w:p>
          <w:p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ROD. GO-403 S/N KM 08 COLONIA SANTA MARTA</w:t>
            </w:r>
          </w:p>
        </w:tc>
      </w:tr>
      <w:tr w:rsidR="00B14D71" w:rsidRPr="00BE325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MATRICULA:</w:t>
            </w:r>
          </w:p>
          <w:p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131E8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2.912</w:t>
            </w:r>
          </w:p>
        </w:tc>
      </w:tr>
      <w:tr w:rsidR="00B14D71" w:rsidRPr="00BE325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DATA AQUISIÇÃO:</w:t>
            </w:r>
          </w:p>
          <w:p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02/2013</w:t>
            </w:r>
          </w:p>
        </w:tc>
      </w:tr>
      <w:tr w:rsidR="00B14D71" w:rsidRPr="00BE325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VALOR DA AQUÍSIÇÃO:</w:t>
            </w:r>
          </w:p>
          <w:p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131E8F">
            <w:pPr>
              <w:pStyle w:val="TableContents"/>
              <w:rPr>
                <w:sz w:val="20"/>
                <w:szCs w:val="20"/>
              </w:rPr>
            </w:pPr>
            <w:r w:rsidRPr="00131E8F">
              <w:rPr>
                <w:sz w:val="20"/>
                <w:szCs w:val="20"/>
              </w:rPr>
              <w:t>NÃO POSSUI, POIS O IMÓVEL AINDA NÃO FOI REGULARIZADO</w:t>
            </w:r>
          </w:p>
        </w:tc>
      </w:tr>
      <w:tr w:rsidR="00B14D71" w:rsidRPr="00BE325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TIPO DO IMÓVEL:</w:t>
            </w:r>
          </w:p>
          <w:p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HOSPITALAR</w:t>
            </w:r>
          </w:p>
        </w:tc>
      </w:tr>
      <w:tr w:rsidR="00B14D71" w:rsidRPr="00BE325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EDIFICADO:</w:t>
            </w:r>
          </w:p>
          <w:p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4.256,94 M</w:t>
            </w:r>
            <w:r w:rsidRPr="00BE325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14D71" w:rsidRPr="00BE325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IMÓVEL DE USO</w:t>
            </w:r>
          </w:p>
          <w:p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COMPARTILHADO: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4D71" w:rsidRPr="00BE3257" w:rsidRDefault="00B14D71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B14D71" w:rsidRDefault="00B14D71">
      <w:pPr>
        <w:pStyle w:val="Standard"/>
      </w:pPr>
    </w:p>
    <w:p w:rsidR="00B14D71" w:rsidRDefault="00FB1A83" w:rsidP="00A4386B">
      <w:pPr>
        <w:pStyle w:val="Standard"/>
        <w:jc w:val="right"/>
        <w:rPr>
          <w:b/>
          <w:bCs/>
        </w:rPr>
      </w:pPr>
      <w:r>
        <w:rPr>
          <w:b/>
          <w:bCs/>
        </w:rPr>
        <w:t>Goiânia,</w:t>
      </w:r>
      <w:r w:rsidR="00BE3257">
        <w:rPr>
          <w:b/>
          <w:bCs/>
        </w:rPr>
        <w:t xml:space="preserve"> 0</w:t>
      </w:r>
      <w:r w:rsidR="005A226F">
        <w:rPr>
          <w:b/>
          <w:bCs/>
        </w:rPr>
        <w:t>2</w:t>
      </w:r>
      <w:r w:rsidR="00BE3257">
        <w:rPr>
          <w:b/>
          <w:bCs/>
        </w:rPr>
        <w:t xml:space="preserve"> de </w:t>
      </w:r>
      <w:r w:rsidR="00773C8D">
        <w:rPr>
          <w:b/>
          <w:bCs/>
        </w:rPr>
        <w:t>fevereiro</w:t>
      </w:r>
      <w:r w:rsidR="005A226F">
        <w:rPr>
          <w:b/>
          <w:bCs/>
        </w:rPr>
        <w:t xml:space="preserve"> de 2024.</w:t>
      </w:r>
    </w:p>
    <w:p w:rsidR="00116CAE" w:rsidRDefault="00116CAE" w:rsidP="00A4386B">
      <w:pPr>
        <w:pStyle w:val="Standard"/>
        <w:jc w:val="right"/>
        <w:rPr>
          <w:b/>
          <w:bCs/>
        </w:rPr>
      </w:pPr>
    </w:p>
    <w:p w:rsidR="000F7C66" w:rsidRDefault="000F7C66" w:rsidP="00A4386B">
      <w:pPr>
        <w:pStyle w:val="Standard"/>
        <w:jc w:val="right"/>
        <w:rPr>
          <w:b/>
          <w:bCs/>
        </w:rPr>
      </w:pPr>
    </w:p>
    <w:p w:rsidR="00B14D71" w:rsidRDefault="00B14D71">
      <w:pPr>
        <w:pStyle w:val="Standard"/>
        <w:jc w:val="right"/>
      </w:pPr>
    </w:p>
    <w:p w:rsidR="00B14D71" w:rsidRDefault="00FB1A83">
      <w:pPr>
        <w:pStyle w:val="Standard"/>
      </w:pPr>
      <w:r>
        <w:t>----------------------------------                                                    -----------------------------------------</w:t>
      </w:r>
    </w:p>
    <w:p w:rsidR="00B14D71" w:rsidRDefault="000F7C66">
      <w:pPr>
        <w:pStyle w:val="Standard"/>
      </w:pPr>
      <w:r>
        <w:t xml:space="preserve">  ASS. DO PATRIMÔNIO</w:t>
      </w:r>
      <w:r w:rsidR="00FB1A83">
        <w:t xml:space="preserve">                                             </w:t>
      </w:r>
      <w:r>
        <w:t xml:space="preserve">                ASS. DO DIRETOR</w:t>
      </w:r>
    </w:p>
    <w:p w:rsidR="00B14D71" w:rsidRDefault="00B14D71">
      <w:pPr>
        <w:pStyle w:val="Standard"/>
      </w:pPr>
    </w:p>
    <w:p w:rsidR="00BE3257" w:rsidRDefault="00BE3257">
      <w:pPr>
        <w:pStyle w:val="Standard"/>
      </w:pPr>
    </w:p>
    <w:p w:rsidR="00B14D71" w:rsidRDefault="00FB1A83">
      <w:pPr>
        <w:pStyle w:val="Standard"/>
      </w:pPr>
      <w:r>
        <w:t xml:space="preserve">       </w:t>
      </w:r>
      <w:r w:rsidR="00A4386B">
        <w:t xml:space="preserve">                             </w:t>
      </w:r>
    </w:p>
    <w:sectPr w:rsidR="00B14D71" w:rsidSect="005A226F">
      <w:headerReference w:type="default" r:id="rId8"/>
      <w:footerReference w:type="default" r:id="rId9"/>
      <w:pgSz w:w="11905" w:h="16837"/>
      <w:pgMar w:top="568" w:right="1134" w:bottom="1134" w:left="1134" w:header="142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9F8" w:rsidRDefault="00AF59F8">
      <w:pPr>
        <w:pStyle w:val="DStyleparagraph"/>
      </w:pPr>
      <w:r>
        <w:separator/>
      </w:r>
    </w:p>
  </w:endnote>
  <w:endnote w:type="continuationSeparator" w:id="0">
    <w:p w:rsidR="00AF59F8" w:rsidRDefault="00AF59F8">
      <w:pPr>
        <w:pStyle w:val="DSty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26F" w:rsidRDefault="005A226F" w:rsidP="005A226F">
    <w:pPr>
      <w:pStyle w:val="Rodap"/>
      <w:jc w:val="center"/>
    </w:pPr>
    <w:r>
      <w:rPr>
        <w:noProof/>
      </w:rPr>
      <w:drawing>
        <wp:inline distT="0" distB="0" distL="0" distR="0" wp14:anchorId="0FFDE343" wp14:editId="1A044527">
          <wp:extent cx="609600" cy="372533"/>
          <wp:effectExtent l="0" t="0" r="0" b="889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G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62" cy="409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9F8" w:rsidRDefault="00AF59F8">
      <w:pPr>
        <w:pStyle w:val="DStyleparagraph"/>
      </w:pPr>
      <w:r>
        <w:separator/>
      </w:r>
    </w:p>
  </w:footnote>
  <w:footnote w:type="continuationSeparator" w:id="0">
    <w:p w:rsidR="00AF59F8" w:rsidRDefault="00AF59F8">
      <w:pPr>
        <w:pStyle w:val="DStyle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26F" w:rsidRDefault="005A226F">
    <w:pPr>
      <w:pStyle w:val="Cabealho"/>
    </w:pPr>
    <w:r>
      <w:rPr>
        <w:noProof/>
      </w:rPr>
      <w:drawing>
        <wp:inline distT="0" distB="0" distL="0" distR="0" wp14:anchorId="1E8D8F02" wp14:editId="37B41020">
          <wp:extent cx="6119495" cy="886460"/>
          <wp:effectExtent l="0" t="0" r="0" b="889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E0B7C"/>
    <w:multiLevelType w:val="hybridMultilevel"/>
    <w:tmpl w:val="A69C5040"/>
    <w:lvl w:ilvl="0" w:tplc="FF725E00">
      <w:start w:val="1"/>
      <w:numFmt w:val="bullet"/>
      <w:lvlText w:val="·"/>
      <w:lvlJc w:val="left"/>
      <w:pPr>
        <w:ind w:left="0" w:firstLine="0"/>
      </w:pPr>
    </w:lvl>
    <w:lvl w:ilvl="1" w:tplc="B15A7BD6">
      <w:start w:val="1"/>
      <w:numFmt w:val="bullet"/>
      <w:lvlText w:val="o"/>
      <w:lvlJc w:val="left"/>
      <w:pPr>
        <w:ind w:left="0" w:firstLine="0"/>
      </w:pPr>
    </w:lvl>
    <w:lvl w:ilvl="2" w:tplc="31469738">
      <w:start w:val="1"/>
      <w:numFmt w:val="bullet"/>
      <w:lvlText w:val="§"/>
      <w:lvlJc w:val="left"/>
      <w:pPr>
        <w:ind w:left="0" w:firstLine="0"/>
      </w:pPr>
    </w:lvl>
    <w:lvl w:ilvl="3" w:tplc="CC64D406">
      <w:start w:val="1"/>
      <w:numFmt w:val="bullet"/>
      <w:lvlText w:val="·"/>
      <w:lvlJc w:val="left"/>
      <w:pPr>
        <w:ind w:left="0" w:firstLine="0"/>
      </w:pPr>
    </w:lvl>
    <w:lvl w:ilvl="4" w:tplc="93CA1202">
      <w:start w:val="1"/>
      <w:numFmt w:val="bullet"/>
      <w:lvlText w:val="o"/>
      <w:lvlJc w:val="left"/>
      <w:pPr>
        <w:ind w:left="0" w:firstLine="0"/>
      </w:pPr>
    </w:lvl>
    <w:lvl w:ilvl="5" w:tplc="55F03D5E">
      <w:start w:val="1"/>
      <w:numFmt w:val="bullet"/>
      <w:lvlText w:val="§"/>
      <w:lvlJc w:val="left"/>
      <w:pPr>
        <w:ind w:left="0" w:firstLine="0"/>
      </w:pPr>
    </w:lvl>
    <w:lvl w:ilvl="6" w:tplc="AA2605F8">
      <w:start w:val="1"/>
      <w:numFmt w:val="bullet"/>
      <w:lvlText w:val="·"/>
      <w:lvlJc w:val="left"/>
      <w:pPr>
        <w:ind w:left="0" w:firstLine="0"/>
      </w:pPr>
    </w:lvl>
    <w:lvl w:ilvl="7" w:tplc="5D806FC2">
      <w:start w:val="1"/>
      <w:numFmt w:val="bullet"/>
      <w:lvlText w:val="o"/>
      <w:lvlJc w:val="left"/>
      <w:pPr>
        <w:ind w:left="0" w:firstLine="0"/>
      </w:pPr>
    </w:lvl>
    <w:lvl w:ilvl="8" w:tplc="C254A4CA">
      <w:start w:val="1"/>
      <w:numFmt w:val="bullet"/>
      <w:lvlText w:val="§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71"/>
    <w:rsid w:val="000F7C66"/>
    <w:rsid w:val="00116CAE"/>
    <w:rsid w:val="00131E8F"/>
    <w:rsid w:val="00150A60"/>
    <w:rsid w:val="005A226F"/>
    <w:rsid w:val="00773C8D"/>
    <w:rsid w:val="00A4386B"/>
    <w:rsid w:val="00AF59F8"/>
    <w:rsid w:val="00B14D71"/>
    <w:rsid w:val="00BE3257"/>
    <w:rsid w:val="00E11515"/>
    <w:rsid w:val="00F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10555A2-C33A-4B35-A83C-DED9491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DStyleparagraph">
    <w:name w:val="DStyle_paragraph"/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Standard">
    <w:name w:val="Standard"/>
    <w:basedOn w:val="DStyleparagraph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paragraph" w:customStyle="1" w:styleId="TableContents">
    <w:name w:val="Table Contents"/>
    <w:basedOn w:val="Standard"/>
    <w:qFormat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F922D-ABE4-4532-8C63-28256C72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Franciois Graciano de Paula</dc:creator>
  <cp:lastModifiedBy>Franciois Graciano de Paula</cp:lastModifiedBy>
  <cp:revision>3</cp:revision>
  <cp:lastPrinted>2024-02-07T17:17:00Z</cp:lastPrinted>
  <dcterms:created xsi:type="dcterms:W3CDTF">2024-02-07T17:14:00Z</dcterms:created>
  <dcterms:modified xsi:type="dcterms:W3CDTF">2024-02-07T17:32:00Z</dcterms:modified>
</cp:coreProperties>
</file>