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A71E" w14:textId="70834351" w:rsidR="000E7FB9" w:rsidRPr="00266558" w:rsidRDefault="00596619">
      <w:pPr>
        <w:pStyle w:val="Textbody"/>
        <w:rPr>
          <w:rFonts w:asciiTheme="majorHAnsi" w:hAnsiTheme="majorHAnsi" w:cstheme="majorHAnsi"/>
        </w:rPr>
      </w:pPr>
      <w:r>
        <w:rPr>
          <w:noProof/>
          <w:lang w:eastAsia="pt-BR" w:bidi="ar-SA"/>
        </w:rPr>
        <w:drawing>
          <wp:inline distT="0" distB="0" distL="0" distR="0" wp14:anchorId="24D294A2" wp14:editId="601A8E46">
            <wp:extent cx="6120130" cy="1052830"/>
            <wp:effectExtent l="0" t="0" r="0" b="0"/>
            <wp:docPr id="1112408166" name="Imagem 1" descr="Texto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408166" name="Imagem 1" descr="Texto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A4E02" w14:textId="77777777" w:rsidR="00315A63" w:rsidRPr="00266558" w:rsidRDefault="00315A63" w:rsidP="00736F70">
      <w:pPr>
        <w:pStyle w:val="Textbody"/>
        <w:jc w:val="center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  <w:b/>
          <w:bCs/>
          <w:sz w:val="28"/>
          <w:szCs w:val="28"/>
          <w:u w:val="single"/>
        </w:rPr>
        <w:t>GPAT</w:t>
      </w:r>
      <w:r w:rsidRPr="00266558">
        <w:rPr>
          <w:rFonts w:asciiTheme="majorHAnsi" w:hAnsiTheme="majorHAnsi" w:cstheme="majorHAnsi"/>
          <w:b/>
          <w:bCs/>
          <w:sz w:val="28"/>
          <w:szCs w:val="28"/>
        </w:rPr>
        <w:t xml:space="preserve"> -</w:t>
      </w:r>
      <w:r w:rsidRPr="00266558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GERÊNCIA DE PATRIMÔNIO/SES</w:t>
      </w:r>
    </w:p>
    <w:p w14:paraId="70FF53BA" w14:textId="77777777" w:rsidR="00315A63" w:rsidRDefault="00315A63" w:rsidP="00736F70">
      <w:pPr>
        <w:pStyle w:val="Textbody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266558">
        <w:rPr>
          <w:rFonts w:asciiTheme="majorHAnsi" w:hAnsiTheme="majorHAnsi" w:cstheme="majorHAnsi"/>
          <w:b/>
          <w:bCs/>
          <w:sz w:val="28"/>
          <w:szCs w:val="28"/>
          <w:u w:val="single"/>
        </w:rPr>
        <w:t>CADASTRAMENTO DO INVENTÁRIO DE IMÓVEIS</w:t>
      </w:r>
    </w:p>
    <w:p w14:paraId="0E3BFED5" w14:textId="69D4981C" w:rsidR="00315A63" w:rsidRDefault="000040F8" w:rsidP="00315A63">
      <w:pPr>
        <w:pStyle w:val="Textbody"/>
        <w:jc w:val="center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>Novembro</w:t>
      </w:r>
      <w:r w:rsidR="00315A63" w:rsidRPr="004A7876">
        <w:rPr>
          <w:rFonts w:asciiTheme="majorHAnsi" w:hAnsiTheme="majorHAnsi" w:cstheme="majorHAnsi"/>
          <w:u w:val="single"/>
        </w:rPr>
        <w:t xml:space="preserve"> a </w:t>
      </w:r>
      <w:proofErr w:type="gramStart"/>
      <w:r>
        <w:rPr>
          <w:rFonts w:asciiTheme="majorHAnsi" w:hAnsiTheme="majorHAnsi" w:cstheme="majorHAnsi"/>
          <w:u w:val="single"/>
        </w:rPr>
        <w:t>Janeiro</w:t>
      </w:r>
      <w:proofErr w:type="gramEnd"/>
      <w:r>
        <w:rPr>
          <w:rFonts w:asciiTheme="majorHAnsi" w:hAnsiTheme="majorHAnsi" w:cstheme="majorHAnsi"/>
          <w:u w:val="single"/>
        </w:rPr>
        <w:t xml:space="preserve"> de 2025</w:t>
      </w:r>
    </w:p>
    <w:p w14:paraId="7682A36F" w14:textId="77777777" w:rsidR="00315A63" w:rsidRPr="004A7876" w:rsidRDefault="00315A63" w:rsidP="00315A63">
      <w:pPr>
        <w:pStyle w:val="Textbody"/>
        <w:jc w:val="center"/>
        <w:rPr>
          <w:rFonts w:asciiTheme="majorHAnsi" w:hAnsiTheme="majorHAnsi" w:cstheme="majorHAnsi"/>
          <w:u w:val="single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00"/>
        <w:gridCol w:w="6645"/>
      </w:tblGrid>
      <w:tr w:rsidR="000E7FB9" w:rsidRPr="00266558" w14:paraId="272E5967" w14:textId="77777777" w:rsidTr="009A4CFF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FBF906" w14:textId="04C11FA1" w:rsidR="000E7FB9" w:rsidRPr="000040F8" w:rsidRDefault="009832A6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b/>
                <w:bCs/>
                <w:sz w:val="22"/>
              </w:rPr>
              <w:t>NOME DA UNIDADE:</w:t>
            </w:r>
          </w:p>
        </w:tc>
        <w:tc>
          <w:tcPr>
            <w:tcW w:w="6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5622" w14:textId="07E003DA" w:rsidR="000E7FB9" w:rsidRPr="000040F8" w:rsidRDefault="00596619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sz w:val="22"/>
              </w:rPr>
              <w:t xml:space="preserve">Hospital Estadual de Urgências Governador Otávio Lage de Siqueira </w:t>
            </w:r>
            <w:r w:rsidR="00266558" w:rsidRPr="000040F8">
              <w:rPr>
                <w:rFonts w:asciiTheme="majorHAnsi" w:hAnsiTheme="majorHAnsi" w:cstheme="majorHAnsi"/>
                <w:sz w:val="22"/>
              </w:rPr>
              <w:t>– </w:t>
            </w:r>
            <w:r w:rsidRPr="000040F8">
              <w:rPr>
                <w:rFonts w:asciiTheme="majorHAnsi" w:hAnsiTheme="majorHAnsi" w:cstheme="majorHAnsi"/>
                <w:sz w:val="22"/>
              </w:rPr>
              <w:t>HUGOL</w:t>
            </w:r>
          </w:p>
        </w:tc>
      </w:tr>
      <w:tr w:rsidR="000E7FB9" w:rsidRPr="00266558" w14:paraId="29E862DB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0785F016" w14:textId="7DC25E71" w:rsidR="000E7FB9" w:rsidRPr="000040F8" w:rsidRDefault="009832A6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b/>
                <w:bCs/>
                <w:sz w:val="22"/>
              </w:rPr>
              <w:t>MUNICÍPIO: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2DF8" w14:textId="61028E3F" w:rsidR="000E7FB9" w:rsidRPr="000040F8" w:rsidRDefault="009832A6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sz w:val="22"/>
              </w:rPr>
              <w:t>Goiânia</w:t>
            </w:r>
            <w:r w:rsidR="00266558" w:rsidRPr="000040F8">
              <w:rPr>
                <w:rFonts w:asciiTheme="majorHAnsi" w:hAnsiTheme="majorHAnsi" w:cstheme="majorHAnsi"/>
                <w:sz w:val="22"/>
              </w:rPr>
              <w:t xml:space="preserve"> - GO</w:t>
            </w:r>
          </w:p>
        </w:tc>
      </w:tr>
      <w:tr w:rsidR="000E7FB9" w:rsidRPr="00266558" w14:paraId="5D6ECCF8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2EDA4E3" w14:textId="46CF35B7" w:rsidR="000E7FB9" w:rsidRPr="000040F8" w:rsidRDefault="00315A63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b/>
                <w:bCs/>
                <w:sz w:val="22"/>
              </w:rPr>
              <w:t>MATRÍCULA</w:t>
            </w:r>
            <w:r w:rsidR="009832A6" w:rsidRPr="000040F8">
              <w:rPr>
                <w:rFonts w:asciiTheme="majorHAnsi" w:hAnsiTheme="majorHAnsi" w:cstheme="majorHAnsi"/>
                <w:b/>
                <w:bCs/>
                <w:sz w:val="22"/>
              </w:rPr>
              <w:t>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B844A" w14:textId="6C498352" w:rsidR="000E7FB9" w:rsidRPr="000040F8" w:rsidRDefault="000040F8" w:rsidP="000040F8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sz w:val="22"/>
              </w:rPr>
              <w:t>84971</w:t>
            </w:r>
            <w:r w:rsidRPr="000040F8">
              <w:rPr>
                <w:sz w:val="22"/>
              </w:rPr>
              <w:br/>
              <w:t>422.0790115.000-5 (IPTU)</w:t>
            </w:r>
            <w:r w:rsidRPr="000040F8">
              <w:rPr>
                <w:sz w:val="22"/>
              </w:rPr>
              <w:br/>
              <w:t>700 (SES-GO)</w:t>
            </w:r>
            <w:r w:rsidRPr="000040F8">
              <w:rPr>
                <w:sz w:val="22"/>
              </w:rPr>
              <w:br/>
              <w:t>4792122 (Inscrição Municipal HUGOL)</w:t>
            </w:r>
          </w:p>
        </w:tc>
      </w:tr>
      <w:tr w:rsidR="000E7FB9" w:rsidRPr="00266558" w14:paraId="5ACCA510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698AECA" w14:textId="39B567F8" w:rsidR="000E7FB9" w:rsidRPr="000040F8" w:rsidRDefault="009832A6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b/>
                <w:bCs/>
                <w:sz w:val="22"/>
              </w:rPr>
              <w:t>ÁREA TOTAL: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6634E" w14:textId="05F2986E" w:rsidR="000E7FB9" w:rsidRPr="000040F8" w:rsidRDefault="000040F8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sz w:val="22"/>
              </w:rPr>
              <w:t>137.347,66 m²</w:t>
            </w:r>
          </w:p>
        </w:tc>
      </w:tr>
      <w:tr w:rsidR="000E7FB9" w:rsidRPr="00266558" w14:paraId="6455D92F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331753D6" w14:textId="7C2BDC75" w:rsidR="000E7FB9" w:rsidRPr="000040F8" w:rsidRDefault="009832A6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b/>
                <w:bCs/>
                <w:sz w:val="22"/>
              </w:rPr>
              <w:t>ÁREA CONSTRUÍDA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FA9B" w14:textId="748E88F3" w:rsidR="000E7FB9" w:rsidRPr="000040F8" w:rsidRDefault="000040F8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sz w:val="22"/>
              </w:rPr>
              <w:t>55.105,01 m²</w:t>
            </w:r>
          </w:p>
        </w:tc>
      </w:tr>
      <w:tr w:rsidR="000E7FB9" w:rsidRPr="00266558" w14:paraId="071CF2F7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6F4BF9F" w14:textId="24AE128F" w:rsidR="000E7FB9" w:rsidRPr="000040F8" w:rsidRDefault="009832A6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b/>
                <w:bCs/>
                <w:sz w:val="22"/>
              </w:rPr>
              <w:t>ENDEREÇO: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3744" w14:textId="742317DE" w:rsidR="000E7FB9" w:rsidRPr="000040F8" w:rsidRDefault="000040F8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sz w:val="22"/>
              </w:rPr>
              <w:t>Avenida Anhanguera, nº 14527 CEP 74.463-350 Setor Santos Dumont – Goiânia-GO</w:t>
            </w:r>
          </w:p>
        </w:tc>
      </w:tr>
      <w:tr w:rsidR="000E7FB9" w:rsidRPr="00266558" w14:paraId="2F52FE8A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E33F120" w14:textId="025828F1" w:rsidR="000E7FB9" w:rsidRPr="000040F8" w:rsidRDefault="00315A63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b/>
                <w:bCs/>
                <w:sz w:val="22"/>
              </w:rPr>
              <w:t>MATRÍCULA</w:t>
            </w:r>
            <w:r w:rsidR="009832A6" w:rsidRPr="000040F8">
              <w:rPr>
                <w:rFonts w:asciiTheme="majorHAnsi" w:hAnsiTheme="majorHAnsi" w:cstheme="majorHAnsi"/>
                <w:b/>
                <w:bCs/>
                <w:sz w:val="22"/>
              </w:rPr>
              <w:t>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3D1C" w14:textId="3C04D079" w:rsidR="000E7FB9" w:rsidRPr="000040F8" w:rsidRDefault="000040F8" w:rsidP="000040F8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sz w:val="22"/>
              </w:rPr>
              <w:t>84971</w:t>
            </w:r>
            <w:r w:rsidRPr="000040F8">
              <w:rPr>
                <w:sz w:val="22"/>
              </w:rPr>
              <w:br/>
              <w:t>422.0790115.000-5 (IPTU)</w:t>
            </w:r>
            <w:r w:rsidRPr="000040F8">
              <w:rPr>
                <w:sz w:val="22"/>
              </w:rPr>
              <w:br/>
              <w:t>700 (SES-GO)</w:t>
            </w:r>
            <w:r w:rsidRPr="000040F8">
              <w:rPr>
                <w:sz w:val="22"/>
              </w:rPr>
              <w:br/>
              <w:t>4792122 (Inscrição Municipal HUGOL)</w:t>
            </w:r>
          </w:p>
        </w:tc>
      </w:tr>
      <w:tr w:rsidR="000E7FB9" w:rsidRPr="00266558" w14:paraId="54B32DE3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5E92ACB7" w14:textId="124ED6B0" w:rsidR="000E7FB9" w:rsidRPr="000040F8" w:rsidRDefault="009832A6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b/>
                <w:bCs/>
                <w:sz w:val="22"/>
              </w:rPr>
              <w:t>DATA AQUISIÇÃO: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8D940" w14:textId="067FA85C" w:rsidR="000E7FB9" w:rsidRPr="000040F8" w:rsidRDefault="000040F8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sz w:val="22"/>
              </w:rPr>
              <w:t>07/2015</w:t>
            </w:r>
          </w:p>
        </w:tc>
      </w:tr>
      <w:tr w:rsidR="000E7FB9" w:rsidRPr="00266558" w14:paraId="0159CC09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CA6F53F" w14:textId="02131641" w:rsidR="000E7FB9" w:rsidRPr="000040F8" w:rsidRDefault="00733D09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b/>
                <w:bCs/>
                <w:sz w:val="22"/>
              </w:rPr>
              <w:t xml:space="preserve">VALOR DA AQUISIÇÃO: 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60B5" w14:textId="12AB35B5" w:rsidR="000E7FB9" w:rsidRPr="000040F8" w:rsidRDefault="000040F8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sz w:val="22"/>
              </w:rPr>
              <w:t>R$ 755.181.822,70</w:t>
            </w:r>
          </w:p>
        </w:tc>
      </w:tr>
      <w:tr w:rsidR="009A4CFF" w:rsidRPr="00266558" w14:paraId="723D8216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13A4BF03" w14:textId="667CBA78" w:rsidR="009A4CFF" w:rsidRPr="000040F8" w:rsidRDefault="009A4CFF" w:rsidP="009A4CFF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b/>
                <w:bCs/>
                <w:sz w:val="22"/>
              </w:rPr>
              <w:t>TIPO DO IMÓVEL: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09269" w14:textId="77777777" w:rsidR="009A4CFF" w:rsidRPr="000040F8" w:rsidRDefault="009A4CFF" w:rsidP="009A4CFF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sz w:val="22"/>
              </w:rPr>
              <w:t>Hospitalar</w:t>
            </w:r>
          </w:p>
        </w:tc>
      </w:tr>
      <w:tr w:rsidR="009A4CFF" w:rsidRPr="00266558" w14:paraId="67190D3E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70992B6E" w14:textId="5A0A8747" w:rsidR="009A4CFF" w:rsidRPr="000040F8" w:rsidRDefault="009A4CFF" w:rsidP="009A4CFF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b/>
                <w:bCs/>
                <w:sz w:val="22"/>
              </w:rPr>
              <w:t>EDIFICADO: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41A7D" w14:textId="518C6256" w:rsidR="009A4CFF" w:rsidRPr="000040F8" w:rsidRDefault="000040F8" w:rsidP="009A4CFF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sz w:val="22"/>
              </w:rPr>
              <w:t>55.105,01m²</w:t>
            </w:r>
          </w:p>
        </w:tc>
      </w:tr>
      <w:tr w:rsidR="009A4CFF" w:rsidRPr="00266558" w14:paraId="77F14777" w14:textId="77777777" w:rsidTr="009A4CFF"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</w:tcPr>
          <w:p w14:paraId="471DE993" w14:textId="77777777" w:rsidR="009A4CFF" w:rsidRPr="000040F8" w:rsidRDefault="009A4CFF" w:rsidP="009A4CFF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b/>
                <w:bCs/>
                <w:sz w:val="22"/>
              </w:rPr>
              <w:t>IMÓVEL DE USO</w:t>
            </w:r>
          </w:p>
          <w:p w14:paraId="61969560" w14:textId="77777777" w:rsidR="009A4CFF" w:rsidRPr="000040F8" w:rsidRDefault="009A4CFF" w:rsidP="009A4CFF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rFonts w:asciiTheme="majorHAnsi" w:hAnsiTheme="majorHAnsi" w:cstheme="majorHAnsi"/>
                <w:b/>
                <w:bCs/>
                <w:sz w:val="22"/>
              </w:rPr>
              <w:t>COMPARTILHADO:</w:t>
            </w:r>
          </w:p>
        </w:tc>
        <w:tc>
          <w:tcPr>
            <w:tcW w:w="66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7012" w14:textId="1CAB0504" w:rsidR="009A4CFF" w:rsidRPr="000040F8" w:rsidRDefault="000040F8" w:rsidP="009A4CFF">
            <w:pPr>
              <w:pStyle w:val="Contedodatabela"/>
              <w:rPr>
                <w:rFonts w:asciiTheme="majorHAnsi" w:hAnsiTheme="majorHAnsi" w:cstheme="majorHAnsi"/>
                <w:sz w:val="22"/>
              </w:rPr>
            </w:pPr>
            <w:r w:rsidRPr="000040F8">
              <w:rPr>
                <w:sz w:val="22"/>
              </w:rPr>
              <w:t>Não se aplica</w:t>
            </w:r>
          </w:p>
        </w:tc>
      </w:tr>
    </w:tbl>
    <w:p w14:paraId="7E4F93C4" w14:textId="77777777" w:rsidR="000E7FB9" w:rsidRPr="00266558" w:rsidRDefault="000E7FB9">
      <w:pPr>
        <w:pStyle w:val="Standard"/>
        <w:rPr>
          <w:rFonts w:asciiTheme="majorHAnsi" w:hAnsiTheme="majorHAnsi" w:cstheme="majorHAnsi"/>
        </w:rPr>
      </w:pPr>
    </w:p>
    <w:p w14:paraId="0AA4B8B1" w14:textId="2F1EAF9C" w:rsidR="00315A63" w:rsidRPr="00266558" w:rsidRDefault="00315A63" w:rsidP="00315A63">
      <w:pPr>
        <w:pStyle w:val="Standard"/>
        <w:jc w:val="right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  <w:b/>
          <w:bCs/>
        </w:rPr>
        <w:t xml:space="preserve">Goiânia, </w:t>
      </w:r>
      <w:proofErr w:type="gramStart"/>
      <w:r w:rsidR="000040F8">
        <w:rPr>
          <w:rFonts w:asciiTheme="majorHAnsi" w:hAnsiTheme="majorHAnsi" w:cstheme="majorHAnsi"/>
          <w:b/>
          <w:bCs/>
        </w:rPr>
        <w:t xml:space="preserve">18 </w:t>
      </w:r>
      <w:r w:rsidRPr="00266558">
        <w:rPr>
          <w:rFonts w:asciiTheme="majorHAnsi" w:hAnsiTheme="majorHAnsi" w:cstheme="majorHAnsi"/>
          <w:b/>
          <w:bCs/>
        </w:rPr>
        <w:t xml:space="preserve"> de</w:t>
      </w:r>
      <w:proofErr w:type="gramEnd"/>
      <w:r w:rsidRPr="00266558">
        <w:rPr>
          <w:rFonts w:asciiTheme="majorHAnsi" w:hAnsiTheme="majorHAnsi" w:cstheme="majorHAnsi"/>
          <w:b/>
          <w:bCs/>
        </w:rPr>
        <w:t xml:space="preserve"> </w:t>
      </w:r>
      <w:r w:rsidR="000040F8">
        <w:rPr>
          <w:rFonts w:asciiTheme="majorHAnsi" w:hAnsiTheme="majorHAnsi" w:cstheme="majorHAnsi"/>
          <w:b/>
          <w:bCs/>
        </w:rPr>
        <w:t>Fevereiro de 2025</w:t>
      </w:r>
      <w:r w:rsidRPr="00266558">
        <w:rPr>
          <w:rFonts w:asciiTheme="majorHAnsi" w:hAnsiTheme="majorHAnsi" w:cstheme="majorHAnsi"/>
          <w:b/>
          <w:bCs/>
        </w:rPr>
        <w:t>.</w:t>
      </w:r>
    </w:p>
    <w:p w14:paraId="6C4E2747" w14:textId="77777777" w:rsidR="00315A63" w:rsidRDefault="00315A63" w:rsidP="00315A63">
      <w:pPr>
        <w:pStyle w:val="Standard"/>
        <w:jc w:val="right"/>
        <w:rPr>
          <w:rFonts w:asciiTheme="majorHAnsi" w:hAnsiTheme="majorHAnsi" w:cstheme="majorHAnsi"/>
        </w:rPr>
      </w:pPr>
    </w:p>
    <w:p w14:paraId="0D45CBDA" w14:textId="77777777" w:rsidR="00315A63" w:rsidRDefault="00315A63" w:rsidP="00315A63">
      <w:pPr>
        <w:pStyle w:val="Standard"/>
        <w:jc w:val="right"/>
        <w:rPr>
          <w:rFonts w:asciiTheme="majorHAnsi" w:hAnsiTheme="majorHAnsi" w:cstheme="majorHAnsi"/>
        </w:rPr>
      </w:pPr>
    </w:p>
    <w:p w14:paraId="49AA23D1" w14:textId="77777777" w:rsidR="00315A63" w:rsidRDefault="00315A63" w:rsidP="00315A63">
      <w:pPr>
        <w:pStyle w:val="Standard"/>
        <w:jc w:val="right"/>
        <w:rPr>
          <w:rFonts w:asciiTheme="majorHAnsi" w:hAnsiTheme="majorHAnsi" w:cstheme="majorHAnsi"/>
        </w:rPr>
      </w:pPr>
    </w:p>
    <w:p w14:paraId="1F2CD68E" w14:textId="77777777" w:rsidR="00315A63" w:rsidRPr="00266558" w:rsidRDefault="00315A63" w:rsidP="00315A63">
      <w:pPr>
        <w:pStyle w:val="Standard"/>
        <w:jc w:val="right"/>
        <w:rPr>
          <w:rFonts w:asciiTheme="majorHAnsi" w:hAnsiTheme="majorHAnsi" w:cstheme="majorHAnsi"/>
        </w:rPr>
      </w:pPr>
    </w:p>
    <w:p w14:paraId="162FBFF5" w14:textId="77777777" w:rsidR="00315A63" w:rsidRPr="00266558" w:rsidRDefault="00315A63" w:rsidP="00315A63">
      <w:pPr>
        <w:pStyle w:val="Standard"/>
        <w:jc w:val="right"/>
        <w:rPr>
          <w:rFonts w:asciiTheme="majorHAnsi" w:hAnsiTheme="majorHAnsi" w:cstheme="majorHAnsi"/>
        </w:rPr>
      </w:pPr>
    </w:p>
    <w:p w14:paraId="054D2B92" w14:textId="1C87A4C2" w:rsidR="00315A63" w:rsidRDefault="007A54D1" w:rsidP="00315A63">
      <w:pPr>
        <w:pStyle w:val="Standard"/>
        <w:rPr>
          <w:rFonts w:asciiTheme="majorHAnsi" w:hAnsiTheme="majorHAnsi" w:cstheme="majorHAnsi"/>
        </w:rPr>
      </w:pPr>
      <w:r>
        <w:t xml:space="preserve">-------------------------------------------                            --------------------------------------------------------Rafael Alves de Souza – Mat.:10146                                 </w:t>
      </w:r>
      <w:r w:rsidRPr="00EF3484">
        <w:t xml:space="preserve">Andreia </w:t>
      </w:r>
      <w:proofErr w:type="spellStart"/>
      <w:r w:rsidRPr="00EF3484">
        <w:t>Alcantara</w:t>
      </w:r>
      <w:proofErr w:type="spellEnd"/>
      <w:r w:rsidRPr="00EF3484">
        <w:t xml:space="preserve"> Barbosa - Mat.: 15898</w:t>
      </w:r>
      <w:r>
        <w:br/>
        <w:t xml:space="preserve">         SUPAT HUGOL                                          </w:t>
      </w:r>
      <w:bookmarkStart w:id="0" w:name="_GoBack"/>
      <w:bookmarkEnd w:id="0"/>
      <w:r>
        <w:t xml:space="preserve">                                DAF HUGOL.</w:t>
      </w:r>
    </w:p>
    <w:p w14:paraId="7C8D3AB5" w14:textId="77777777" w:rsidR="00315A63" w:rsidRDefault="00315A63" w:rsidP="00315A63">
      <w:pPr>
        <w:pStyle w:val="Standard"/>
        <w:rPr>
          <w:rFonts w:asciiTheme="majorHAnsi" w:hAnsiTheme="majorHAnsi" w:cstheme="majorHAnsi"/>
        </w:rPr>
      </w:pPr>
    </w:p>
    <w:p w14:paraId="51121FB5" w14:textId="77777777" w:rsidR="00315A63" w:rsidRPr="00266558" w:rsidRDefault="00315A63" w:rsidP="00315A63">
      <w:pPr>
        <w:pStyle w:val="Standard"/>
        <w:rPr>
          <w:rFonts w:asciiTheme="majorHAnsi" w:hAnsiTheme="majorHAnsi" w:cstheme="majorHAnsi"/>
        </w:rPr>
      </w:pPr>
    </w:p>
    <w:p w14:paraId="3F573733" w14:textId="77777777" w:rsidR="00315A63" w:rsidRPr="00266558" w:rsidRDefault="00315A63" w:rsidP="00315A63">
      <w:pPr>
        <w:pStyle w:val="Standard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</w:rPr>
        <w:t xml:space="preserve">                                      --------------------------------------------------------</w:t>
      </w:r>
    </w:p>
    <w:p w14:paraId="0FED6E35" w14:textId="77777777" w:rsidR="00315A63" w:rsidRPr="00266558" w:rsidRDefault="00315A63" w:rsidP="00315A63">
      <w:pPr>
        <w:pStyle w:val="Standard"/>
        <w:rPr>
          <w:rFonts w:asciiTheme="majorHAnsi" w:hAnsiTheme="majorHAnsi" w:cstheme="majorHAnsi"/>
        </w:rPr>
      </w:pPr>
      <w:r w:rsidRPr="00266558">
        <w:rPr>
          <w:rFonts w:asciiTheme="majorHAnsi" w:hAnsiTheme="majorHAnsi" w:cstheme="majorHAnsi"/>
        </w:rPr>
        <w:t xml:space="preserve">                                            ASS. DO PATRIMÔNIO/GPAT/SES</w:t>
      </w:r>
    </w:p>
    <w:p w14:paraId="40F3B867" w14:textId="04534C5A" w:rsidR="000E7FB9" w:rsidRPr="00266558" w:rsidRDefault="000E7FB9" w:rsidP="00315A63">
      <w:pPr>
        <w:pStyle w:val="Standard"/>
        <w:jc w:val="right"/>
        <w:rPr>
          <w:rFonts w:asciiTheme="majorHAnsi" w:hAnsiTheme="majorHAnsi" w:cstheme="majorHAnsi"/>
        </w:rPr>
      </w:pPr>
    </w:p>
    <w:sectPr w:rsidR="000E7FB9" w:rsidRPr="00266558">
      <w:pgSz w:w="11906" w:h="16838"/>
      <w:pgMar w:top="1134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FB9"/>
    <w:rsid w:val="000040F8"/>
    <w:rsid w:val="00043EA7"/>
    <w:rsid w:val="000E7FB9"/>
    <w:rsid w:val="000F6B12"/>
    <w:rsid w:val="0011684D"/>
    <w:rsid w:val="00266558"/>
    <w:rsid w:val="00315A63"/>
    <w:rsid w:val="00390CD0"/>
    <w:rsid w:val="003C7012"/>
    <w:rsid w:val="00596619"/>
    <w:rsid w:val="0066046B"/>
    <w:rsid w:val="00733D09"/>
    <w:rsid w:val="007A54D1"/>
    <w:rsid w:val="007F7A96"/>
    <w:rsid w:val="009832A6"/>
    <w:rsid w:val="009A4CFF"/>
    <w:rsid w:val="00AF5F91"/>
    <w:rsid w:val="00CB23D2"/>
    <w:rsid w:val="00DD6890"/>
    <w:rsid w:val="00DD6A19"/>
    <w:rsid w:val="00EC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6C4A"/>
  <w15:docId w15:val="{7DC97806-6702-48B9-A52E-7C6D54A6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 Unicode MS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Caracteresdenotaderodap">
    <w:name w:val="Caracteres de nota de rodapé"/>
    <w:uiPriority w:val="99"/>
    <w:unhideWhenUsed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Caracteresdenotadefim">
    <w:name w:val="Caracteres de nota de fim"/>
    <w:uiPriority w:val="99"/>
    <w:semiHidden/>
    <w:unhideWhenUsed/>
    <w:qFormat/>
    <w:rPr>
      <w:vertAlign w:val="superscript"/>
    </w:rPr>
  </w:style>
  <w:style w:type="character" w:styleId="Refdenotadefim">
    <w:name w:val="endnote reference"/>
    <w:rPr>
      <w:vertAlign w:val="superscript"/>
    </w:rPr>
  </w:style>
  <w:style w:type="paragraph" w:customStyle="1" w:styleId="Ttulo10">
    <w:name w:val="Título1"/>
    <w:basedOn w:val="Standard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qFormat/>
    <w:pPr>
      <w:spacing w:before="120" w:after="120"/>
    </w:pPr>
    <w:rPr>
      <w:i/>
      <w:iCs/>
    </w:rPr>
  </w:style>
  <w:style w:type="paragraph" w:customStyle="1" w:styleId="ndice">
    <w:name w:val="Índice"/>
    <w:basedOn w:val="Standard"/>
    <w:qFormat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tulo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Citao">
    <w:name w:val="Quote"/>
    <w:basedOn w:val="Normal"/>
    <w:uiPriority w:val="29"/>
    <w:qFormat/>
    <w:pPr>
      <w:ind w:left="720" w:right="720"/>
    </w:pPr>
    <w:rPr>
      <w:i/>
    </w:rPr>
  </w:style>
  <w:style w:type="paragraph" w:styleId="CitaoIntensa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Rodap">
    <w:name w:val="footer"/>
    <w:basedOn w:val="Normal"/>
    <w:uiPriority w:val="99"/>
    <w:unhideWhenUsed/>
    <w:pPr>
      <w:tabs>
        <w:tab w:val="center" w:pos="7143"/>
        <w:tab w:val="right" w:pos="14287"/>
      </w:tabs>
    </w:pPr>
  </w:style>
  <w:style w:type="paragraph" w:styleId="Textodenotaderodap">
    <w:name w:val="footnote text"/>
    <w:basedOn w:val="Normal"/>
    <w:uiPriority w:val="99"/>
    <w:semiHidden/>
    <w:unhideWhenUsed/>
    <w:pPr>
      <w:spacing w:after="40"/>
    </w:pPr>
    <w:rPr>
      <w:sz w:val="18"/>
    </w:rPr>
  </w:style>
  <w:style w:type="paragraph" w:styleId="Textodenotadefim">
    <w:name w:val="endnote text"/>
    <w:basedOn w:val="Normal"/>
    <w:uiPriority w:val="99"/>
    <w:semiHidden/>
    <w:unhideWhenUsed/>
  </w:style>
  <w:style w:type="paragraph" w:styleId="Sumrio1">
    <w:name w:val="toc 1"/>
    <w:basedOn w:val="Normal"/>
    <w:uiPriority w:val="39"/>
    <w:unhideWhenUsed/>
    <w:pPr>
      <w:spacing w:after="57"/>
    </w:pPr>
  </w:style>
  <w:style w:type="paragraph" w:styleId="Sumrio2">
    <w:name w:val="toc 2"/>
    <w:basedOn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uiPriority w:val="39"/>
    <w:unhideWhenUsed/>
    <w:pPr>
      <w:spacing w:after="57"/>
      <w:ind w:left="2268"/>
    </w:pPr>
  </w:style>
  <w:style w:type="paragraph" w:styleId="Ttulodendiceremissivo">
    <w:name w:val="index heading"/>
    <w:basedOn w:val="Ttulo10"/>
  </w:style>
  <w:style w:type="paragraph" w:styleId="CabealhodoSumrio">
    <w:name w:val="TOC Heading"/>
    <w:uiPriority w:val="39"/>
    <w:unhideWhenUsed/>
    <w:qFormat/>
  </w:style>
  <w:style w:type="paragraph" w:styleId="ndicedeilustraes">
    <w:name w:val="table of figures"/>
    <w:basedOn w:val="Normal"/>
    <w:uiPriority w:val="99"/>
    <w:unhideWhenUsed/>
  </w:style>
  <w:style w:type="paragraph" w:customStyle="1" w:styleId="DStyleparagraph">
    <w:name w:val="DStyle_paragraph"/>
    <w:qFormat/>
    <w:rPr>
      <w:rFonts w:ascii="Liberation Serif" w:hAnsi="Liberation Serif"/>
      <w:sz w:val="24"/>
      <w:szCs w:val="24"/>
    </w:rPr>
  </w:style>
  <w:style w:type="paragraph" w:customStyle="1" w:styleId="Standard">
    <w:name w:val="Standard"/>
    <w:basedOn w:val="DStyleparagraph"/>
    <w:qFormat/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pPr>
      <w:widowControl w:val="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A54D1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4D1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Joao Paulo Alves Dias</cp:lastModifiedBy>
  <cp:revision>19</cp:revision>
  <cp:lastPrinted>2025-02-18T14:50:00Z</cp:lastPrinted>
  <dcterms:created xsi:type="dcterms:W3CDTF">2022-11-09T13:23:00Z</dcterms:created>
  <dcterms:modified xsi:type="dcterms:W3CDTF">2025-02-18T14:55:00Z</dcterms:modified>
  <dc:language>pt-BR</dc:language>
</cp:coreProperties>
</file>